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8F0D" w14:textId="77777777" w:rsidR="00031884" w:rsidRDefault="00031884" w:rsidP="007A7235">
      <w:pPr>
        <w:snapToGrid w:val="0"/>
        <w:rPr>
          <w:rFonts w:ascii="UD デジタル 教科書体 NK-R" w:eastAsia="UD デジタル 教科書体 NK-R"/>
          <w:sz w:val="36"/>
        </w:rPr>
      </w:pPr>
    </w:p>
    <w:p w14:paraId="41B66D68" w14:textId="77777777" w:rsidR="007625AC" w:rsidRDefault="007625AC" w:rsidP="007A7235">
      <w:pPr>
        <w:snapToGrid w:val="0"/>
        <w:rPr>
          <w:rFonts w:ascii="UD デジタル 教科書体 NK-R" w:eastAsia="UD デジタル 教科書体 NK-R"/>
          <w:sz w:val="36"/>
        </w:rPr>
      </w:pPr>
    </w:p>
    <w:p w14:paraId="0242F3E5" w14:textId="1BEB249A" w:rsidR="00B33902" w:rsidRPr="0027161F" w:rsidRDefault="00234763" w:rsidP="007A7235">
      <w:pPr>
        <w:snapToGrid w:val="0"/>
        <w:rPr>
          <w:rFonts w:ascii="HGPｺﾞｼｯｸM" w:eastAsia="HGPｺﾞｼｯｸM" w:hAnsi="ＭＳ ゴシック"/>
          <w:b/>
          <w:sz w:val="24"/>
        </w:rPr>
      </w:pPr>
      <w:r w:rsidRPr="0027161F">
        <w:rPr>
          <w:rFonts w:ascii="HGPｺﾞｼｯｸM" w:eastAsia="HGPｺﾞｼｯｸM" w:hAnsi="ＭＳ ゴシック" w:hint="eastAsia"/>
          <w:b/>
          <w:noProof/>
          <w:sz w:val="28"/>
        </w:rPr>
        <w:drawing>
          <wp:anchor distT="0" distB="0" distL="114300" distR="114300" simplePos="0" relativeHeight="251673600" behindDoc="0" locked="0" layoutInCell="1" allowOverlap="1" wp14:anchorId="665C0B01" wp14:editId="2CFC8C07">
            <wp:simplePos x="0" y="0"/>
            <wp:positionH relativeFrom="margin">
              <wp:posOffset>3342503</wp:posOffset>
            </wp:positionH>
            <wp:positionV relativeFrom="paragraph">
              <wp:posOffset>12357</wp:posOffset>
            </wp:positionV>
            <wp:extent cx="1550773" cy="830532"/>
            <wp:effectExtent l="0" t="0" r="0" b="82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3181" cy="85324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5E3" w:rsidRPr="0027161F">
        <w:rPr>
          <w:rFonts w:ascii="HGPｺﾞｼｯｸM" w:eastAsia="HGPｺﾞｼｯｸM" w:hAnsi="ＭＳ ゴシック" w:hint="eastAsia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2B1BDD65" wp14:editId="278BF366">
            <wp:simplePos x="0" y="0"/>
            <wp:positionH relativeFrom="margin">
              <wp:posOffset>5102860</wp:posOffset>
            </wp:positionH>
            <wp:positionV relativeFrom="paragraph">
              <wp:posOffset>295275</wp:posOffset>
            </wp:positionV>
            <wp:extent cx="1583055" cy="1343025"/>
            <wp:effectExtent l="0" t="0" r="0" b="0"/>
            <wp:wrapThrough wrapText="bothSides">
              <wp:wrapPolygon edited="0">
                <wp:start x="0" y="0"/>
                <wp:lineTo x="0" y="20528"/>
                <wp:lineTo x="21314" y="20528"/>
                <wp:lineTo x="21314" y="0"/>
                <wp:lineTo x="0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7605"/>
                    <a:stretch/>
                  </pic:blipFill>
                  <pic:spPr bwMode="auto">
                    <a:xfrm>
                      <a:off x="0" y="0"/>
                      <a:ext cx="158305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0EC" w:rsidRPr="0027161F">
        <w:rPr>
          <w:rFonts w:ascii="HGPｺﾞｼｯｸM" w:eastAsia="HGPｺﾞｼｯｸM" w:hAnsi="ＭＳ ゴシック" w:hint="eastAsia"/>
          <w:b/>
          <w:sz w:val="36"/>
        </w:rPr>
        <w:t>飛騨の米</w:t>
      </w:r>
      <w:r w:rsidR="007A7235" w:rsidRPr="0027161F">
        <w:rPr>
          <w:rFonts w:ascii="HGPｺﾞｼｯｸM" w:eastAsia="HGPｺﾞｼｯｸM" w:hAnsi="ＭＳ ゴシック" w:hint="eastAsia"/>
          <w:b/>
          <w:sz w:val="36"/>
        </w:rPr>
        <w:t>作りと朴葉</w:t>
      </w:r>
    </w:p>
    <w:p w14:paraId="5D93552F" w14:textId="19383237" w:rsidR="00F7305C" w:rsidRPr="0027161F" w:rsidRDefault="00AC48D7" w:rsidP="007A7235">
      <w:pPr>
        <w:snapToGrid w:val="0"/>
        <w:rPr>
          <w:rFonts w:ascii="HGPｺﾞｼｯｸM" w:eastAsia="HGPｺﾞｼｯｸM"/>
          <w:sz w:val="24"/>
        </w:rPr>
      </w:pPr>
      <w:r w:rsidRPr="0027161F">
        <w:rPr>
          <w:rFonts w:ascii="HGPｺﾞｼｯｸM" w:eastAsia="HGPｺﾞｼｯｸM" w:hint="eastAsia"/>
          <w:sz w:val="24"/>
        </w:rPr>
        <w:t xml:space="preserve">　</w:t>
      </w:r>
    </w:p>
    <w:p w14:paraId="248CCB30" w14:textId="2A226520" w:rsidR="00031884" w:rsidRPr="0027161F" w:rsidRDefault="00031884" w:rsidP="007A7235">
      <w:pPr>
        <w:snapToGrid w:val="0"/>
        <w:rPr>
          <w:rFonts w:ascii="HGPｺﾞｼｯｸM" w:eastAsia="HGPｺﾞｼｯｸM"/>
          <w:b/>
          <w:sz w:val="28"/>
          <w:bdr w:val="single" w:sz="4" w:space="0" w:color="auto"/>
        </w:rPr>
      </w:pPr>
    </w:p>
    <w:p w14:paraId="7837D75D" w14:textId="3D702EE8" w:rsidR="00D30780" w:rsidRPr="0027161F" w:rsidRDefault="00D30780" w:rsidP="007A7235">
      <w:pPr>
        <w:snapToGrid w:val="0"/>
        <w:rPr>
          <w:rFonts w:ascii="HGPｺﾞｼｯｸM" w:eastAsia="HGPｺﾞｼｯｸM" w:hAnsi="HGP創英角ｺﾞｼｯｸUB"/>
          <w:b/>
          <w:sz w:val="28"/>
        </w:rPr>
      </w:pPr>
      <w:r w:rsidRPr="0027161F">
        <w:rPr>
          <w:rFonts w:ascii="HGPｺﾞｼｯｸM" w:eastAsia="HGPｺﾞｼｯｸM" w:hAnsi="HGP創英角ｺﾞｼｯｸUB" w:hint="eastAsia"/>
          <w:b/>
          <w:sz w:val="28"/>
          <w:bdr w:val="single" w:sz="4" w:space="0" w:color="auto"/>
        </w:rPr>
        <w:t>朴葉寿司</w:t>
      </w:r>
    </w:p>
    <w:p w14:paraId="114E078B" w14:textId="77777777" w:rsidR="00AC48D7" w:rsidRPr="0027161F" w:rsidRDefault="00AC48D7" w:rsidP="007A7235">
      <w:pPr>
        <w:snapToGrid w:val="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 xml:space="preserve">　</w:t>
      </w:r>
      <w:r w:rsidR="007A7235" w:rsidRPr="0027161F">
        <w:rPr>
          <w:rFonts w:ascii="HGPｺﾞｼｯｸM" w:eastAsia="HGPｺﾞｼｯｸM" w:hAnsi="HGP創英角ｺﾞｼｯｸUB" w:hint="eastAsia"/>
          <w:b/>
          <w:sz w:val="24"/>
        </w:rPr>
        <w:t>◎飛騨の郷土料理「朴葉寿司」</w:t>
      </w:r>
      <w:r w:rsidR="00AA1BE3" w:rsidRPr="0027161F">
        <w:rPr>
          <w:rFonts w:ascii="HGPｺﾞｼｯｸM" w:eastAsia="HGPｺﾞｼｯｸM" w:hAnsi="HGP創英角ｺﾞｼｯｸUB" w:hint="eastAsia"/>
          <w:b/>
          <w:sz w:val="24"/>
        </w:rPr>
        <w:t>について</w:t>
      </w:r>
    </w:p>
    <w:p w14:paraId="7984239A" w14:textId="77777777" w:rsidR="00FE6BF8" w:rsidRPr="0027161F" w:rsidRDefault="00AC48D7" w:rsidP="00AA1BE3">
      <w:pPr>
        <w:snapToGrid w:val="0"/>
        <w:ind w:left="720" w:hangingChars="300" w:hanging="72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 xml:space="preserve">　</w:t>
      </w:r>
      <w:r w:rsidR="00B33902" w:rsidRPr="0027161F">
        <w:rPr>
          <w:rFonts w:ascii="HGPｺﾞｼｯｸM" w:eastAsia="HGPｺﾞｼｯｸM" w:hAnsi="HGP創英角ｺﾞｼｯｸUB" w:hint="eastAsia"/>
          <w:sz w:val="24"/>
        </w:rPr>
        <w:t xml:space="preserve">　　飛騨では主に下呂市、高山市において、旧暦の端午の節句に昔から</w:t>
      </w:r>
    </w:p>
    <w:p w14:paraId="5D56CF6B" w14:textId="77777777" w:rsidR="00FE6BF8" w:rsidRPr="0027161F" w:rsidRDefault="00B33902" w:rsidP="00FE6BF8">
      <w:pPr>
        <w:snapToGrid w:val="0"/>
        <w:ind w:leftChars="200" w:left="660" w:hangingChars="100" w:hanging="24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>作られてきたといわれています。朴の木の新葉で魚や山菜などを具材と</w:t>
      </w:r>
    </w:p>
    <w:p w14:paraId="66601B1A" w14:textId="77777777" w:rsidR="00FE6BF8" w:rsidRPr="0027161F" w:rsidRDefault="00B33902" w:rsidP="00FE6BF8">
      <w:pPr>
        <w:snapToGrid w:val="0"/>
        <w:ind w:leftChars="200" w:left="660" w:hangingChars="100" w:hanging="24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>したちらし寿司を包んだものです。新緑のころ、田植えなどの農作業の合</w:t>
      </w:r>
    </w:p>
    <w:p w14:paraId="0FFCAF7B" w14:textId="77777777" w:rsidR="00FE6BF8" w:rsidRPr="0027161F" w:rsidRDefault="00B33902" w:rsidP="00FE6BF8">
      <w:pPr>
        <w:snapToGrid w:val="0"/>
        <w:ind w:leftChars="200" w:left="660" w:hangingChars="100" w:hanging="24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>間に食べていました。朴葉で包んでいるため、持ち歩きが容易で、食事の際にも手が汚れにくく、酢飯</w:t>
      </w:r>
    </w:p>
    <w:p w14:paraId="6BE4BEE6" w14:textId="77777777" w:rsidR="00B33902" w:rsidRPr="0027161F" w:rsidRDefault="00B33902" w:rsidP="00FE6BF8">
      <w:pPr>
        <w:snapToGrid w:val="0"/>
        <w:ind w:leftChars="200" w:left="660" w:hangingChars="100" w:hanging="24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>や朴葉の殺菌効果によって腐りにくいことが特徴です。</w:t>
      </w:r>
    </w:p>
    <w:p w14:paraId="417C66C1" w14:textId="77777777" w:rsidR="00F7305C" w:rsidRPr="0027161F" w:rsidRDefault="00AA1BE3" w:rsidP="00AA1BE3">
      <w:pPr>
        <w:snapToGrid w:val="0"/>
        <w:ind w:left="720" w:hangingChars="300" w:hanging="72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 xml:space="preserve">　　</w:t>
      </w:r>
    </w:p>
    <w:p w14:paraId="5C7ED4DA" w14:textId="77777777" w:rsidR="00AA1BE3" w:rsidRPr="0027161F" w:rsidRDefault="00AA1BE3" w:rsidP="00F7305C">
      <w:pPr>
        <w:snapToGrid w:val="0"/>
        <w:ind w:leftChars="50" w:left="707" w:hangingChars="250" w:hanging="602"/>
        <w:rPr>
          <w:rFonts w:ascii="HGPｺﾞｼｯｸM" w:eastAsia="HGPｺﾞｼｯｸM" w:hAnsi="HGP創英角ｺﾞｼｯｸUB"/>
          <w:b/>
          <w:sz w:val="24"/>
        </w:rPr>
      </w:pPr>
      <w:r w:rsidRPr="0027161F">
        <w:rPr>
          <w:rFonts w:ascii="HGPｺﾞｼｯｸM" w:eastAsia="HGPｺﾞｼｯｸM" w:hAnsi="HGP創英角ｺﾞｼｯｸUB" w:hint="eastAsia"/>
          <w:b/>
          <w:sz w:val="24"/>
        </w:rPr>
        <w:t>◎朴葉寿司の材料</w:t>
      </w:r>
    </w:p>
    <w:p w14:paraId="08B887C4" w14:textId="22E7574C" w:rsidR="00FE6BF8" w:rsidRPr="0027161F" w:rsidRDefault="00AA1BE3" w:rsidP="00AA1BE3">
      <w:pPr>
        <w:snapToGrid w:val="0"/>
        <w:ind w:left="723" w:hangingChars="300" w:hanging="723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b/>
          <w:sz w:val="24"/>
        </w:rPr>
        <w:t xml:space="preserve">　　 </w:t>
      </w:r>
      <w:r w:rsidRPr="0027161F">
        <w:rPr>
          <w:rFonts w:ascii="HGPｺﾞｼｯｸM" w:eastAsia="HGPｺﾞｼｯｸM" w:hAnsi="HGP創英角ｺﾞｼｯｸUB" w:hint="eastAsia"/>
          <w:sz w:val="24"/>
        </w:rPr>
        <w:t>朴葉寿司は地域や家庭によって作り方や具が異なります。</w:t>
      </w:r>
      <w:r w:rsidR="00F7305C" w:rsidRPr="0027161F">
        <w:rPr>
          <w:rFonts w:ascii="HGPｺﾞｼｯｸM" w:eastAsia="HGPｺﾞｼｯｸM" w:hAnsi="HGP創英角ｺﾞｼｯｸUB" w:hint="eastAsia"/>
          <w:sz w:val="24"/>
        </w:rPr>
        <w:t>酢漬けにした</w:t>
      </w:r>
      <w:r w:rsidR="00FE6BF8" w:rsidRPr="0027161F">
        <w:rPr>
          <w:rFonts w:ascii="HGPｺﾞｼｯｸM" w:eastAsia="HGPｺﾞｼｯｸM" w:hAnsi="HGP創英角ｺﾞｼｯｸUB" w:hint="eastAsia"/>
          <w:sz w:val="24"/>
        </w:rPr>
        <w:t>「</w:t>
      </w:r>
      <w:r w:rsidR="00F7305C" w:rsidRPr="0027161F">
        <w:rPr>
          <w:rFonts w:ascii="HGPｺﾞｼｯｸM" w:eastAsia="HGPｺﾞｼｯｸM" w:hAnsi="HGP創英角ｺﾞｼｯｸUB" w:hint="eastAsia"/>
          <w:sz w:val="24"/>
        </w:rPr>
        <w:t>ます</w:t>
      </w:r>
      <w:r w:rsidR="00FE6BF8" w:rsidRPr="0027161F">
        <w:rPr>
          <w:rFonts w:ascii="HGPｺﾞｼｯｸM" w:eastAsia="HGPｺﾞｼｯｸM" w:hAnsi="HGP創英角ｺﾞｼｯｸUB" w:hint="eastAsia"/>
          <w:sz w:val="24"/>
        </w:rPr>
        <w:t>」</w:t>
      </w:r>
      <w:r w:rsidR="00F7305C" w:rsidRPr="0027161F">
        <w:rPr>
          <w:rFonts w:ascii="HGPｺﾞｼｯｸM" w:eastAsia="HGPｺﾞｼｯｸM" w:hAnsi="HGP創英角ｺﾞｼｯｸUB" w:hint="eastAsia"/>
          <w:sz w:val="24"/>
        </w:rPr>
        <w:t>と、</w:t>
      </w:r>
      <w:r w:rsidR="00FE6BF8" w:rsidRPr="0027161F">
        <w:rPr>
          <w:rFonts w:ascii="HGPｺﾞｼｯｸM" w:eastAsia="HGPｺﾞｼｯｸM" w:hAnsi="HGP創英角ｺﾞｼｯｸUB" w:hint="eastAsia"/>
          <w:sz w:val="24"/>
        </w:rPr>
        <w:t>その季節に合った</w:t>
      </w:r>
    </w:p>
    <w:p w14:paraId="2A3D1224" w14:textId="200CBDC7" w:rsidR="00AA1BE3" w:rsidRPr="0027161F" w:rsidRDefault="007625AC" w:rsidP="00FE6BF8">
      <w:pPr>
        <w:snapToGrid w:val="0"/>
        <w:ind w:leftChars="200" w:left="660" w:hangingChars="100" w:hanging="24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noProof/>
          <w:sz w:val="24"/>
        </w:rPr>
        <w:drawing>
          <wp:anchor distT="0" distB="0" distL="114300" distR="114300" simplePos="0" relativeHeight="251666432" behindDoc="0" locked="0" layoutInCell="1" allowOverlap="1" wp14:anchorId="660B8A39" wp14:editId="6AE34DB3">
            <wp:simplePos x="0" y="0"/>
            <wp:positionH relativeFrom="margin">
              <wp:posOffset>5669280</wp:posOffset>
            </wp:positionH>
            <wp:positionV relativeFrom="paragraph">
              <wp:posOffset>82550</wp:posOffset>
            </wp:positionV>
            <wp:extent cx="1019175" cy="1132205"/>
            <wp:effectExtent l="0" t="0" r="9525" b="0"/>
            <wp:wrapThrough wrapText="bothSides">
              <wp:wrapPolygon edited="0">
                <wp:start x="0" y="0"/>
                <wp:lineTo x="0" y="21079"/>
                <wp:lineTo x="21398" y="21079"/>
                <wp:lineTo x="21398" y="0"/>
                <wp:lineTo x="0" y="0"/>
              </wp:wrapPolygon>
            </wp:wrapThrough>
            <wp:docPr id="12" name="図 12" descr="C:\Users\SY1642\Desktop\images_12804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1642\Desktop\images_12804_marke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22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BE3" w:rsidRPr="0027161F">
        <w:rPr>
          <w:rFonts w:ascii="HGPｺﾞｼｯｸM" w:eastAsia="HGPｺﾞｼｯｸM" w:hAnsi="HGP創英角ｺﾞｼｯｸUB" w:hint="eastAsia"/>
          <w:sz w:val="24"/>
        </w:rPr>
        <w:t>具で作られます。</w:t>
      </w:r>
    </w:p>
    <w:p w14:paraId="03EDC1CE" w14:textId="0F5516FC" w:rsidR="00F7305C" w:rsidRPr="0027161F" w:rsidRDefault="00FE6BF8" w:rsidP="00FE6BF8">
      <w:pPr>
        <w:snapToGrid w:val="0"/>
        <w:ind w:left="1200" w:hangingChars="500" w:hanging="120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 xml:space="preserve">　　　　</w:t>
      </w:r>
      <w:r w:rsidR="00AA1BE3" w:rsidRPr="0027161F">
        <w:rPr>
          <w:rFonts w:ascii="HGPｺﾞｼｯｸM" w:eastAsia="HGPｺﾞｼｯｸM" w:hAnsi="HGP創英角ｺﾞｼｯｸUB" w:hint="eastAsia"/>
          <w:sz w:val="24"/>
        </w:rPr>
        <w:t>春：田植えのころ、わらびやタケノコ、ふきなどの春の山菜や、しいたけを具材に</w:t>
      </w:r>
    </w:p>
    <w:p w14:paraId="53309D54" w14:textId="4E5F8222" w:rsidR="00D84B14" w:rsidRPr="0027161F" w:rsidRDefault="007625AC" w:rsidP="00FE6BF8">
      <w:pPr>
        <w:snapToGrid w:val="0"/>
        <w:ind w:firstLineChars="300" w:firstLine="72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3A3768F2" wp14:editId="0A6E3853">
            <wp:simplePos x="0" y="0"/>
            <wp:positionH relativeFrom="column">
              <wp:posOffset>4390390</wp:posOffset>
            </wp:positionH>
            <wp:positionV relativeFrom="paragraph">
              <wp:posOffset>81915</wp:posOffset>
            </wp:positionV>
            <wp:extent cx="1273810" cy="981075"/>
            <wp:effectExtent l="0" t="0" r="2540" b="9525"/>
            <wp:wrapThrough wrapText="bothSides">
              <wp:wrapPolygon edited="0">
                <wp:start x="0" y="0"/>
                <wp:lineTo x="0" y="21390"/>
                <wp:lineTo x="21320" y="21390"/>
                <wp:lineTo x="21320" y="0"/>
                <wp:lineTo x="0" y="0"/>
              </wp:wrapPolygon>
            </wp:wrapThrough>
            <wp:docPr id="13" name="図 13" descr="C:\Users\SY1642\Desktop\ダウンロード_12577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1642\Desktop\ダウンロード_12577_marke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BE3" w:rsidRPr="0027161F">
        <w:rPr>
          <w:rFonts w:ascii="HGPｺﾞｼｯｸM" w:eastAsia="HGPｺﾞｼｯｸM" w:hAnsi="HGP創英角ｺﾞｼｯｸUB" w:hint="eastAsia"/>
          <w:sz w:val="24"/>
        </w:rPr>
        <w:t>した寿司飯の上に、山椒の葉をのせて包みます。</w:t>
      </w:r>
      <w:r w:rsidR="00AA1BE3" w:rsidRPr="0027161F">
        <w:rPr>
          <w:rFonts w:ascii="HGPｺﾞｼｯｸM" w:eastAsia="HGPｺﾞｼｯｸM" w:hAnsi="HGP創英角ｺﾞｼｯｸUB" w:hint="eastAsia"/>
          <w:sz w:val="24"/>
        </w:rPr>
        <w:tab/>
      </w:r>
    </w:p>
    <w:p w14:paraId="0B1080C7" w14:textId="77777777" w:rsidR="00F7305C" w:rsidRPr="0027161F" w:rsidRDefault="00FE6BF8" w:rsidP="00F7305C">
      <w:pPr>
        <w:snapToGrid w:val="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 xml:space="preserve">　　　</w:t>
      </w:r>
      <w:r w:rsidR="00AA1BE3" w:rsidRPr="0027161F">
        <w:rPr>
          <w:rFonts w:ascii="HGPｺﾞｼｯｸM" w:eastAsia="HGPｺﾞｼｯｸM" w:hAnsi="HGP創英角ｺﾞｼｯｸUB" w:hint="eastAsia"/>
          <w:sz w:val="24"/>
        </w:rPr>
        <w:t xml:space="preserve">　秋：稲刈りのころには、みょうが、しょうが、しいたけ、山椒の実</w:t>
      </w:r>
    </w:p>
    <w:p w14:paraId="1328FCEE" w14:textId="77777777" w:rsidR="00AA1BE3" w:rsidRPr="0027161F" w:rsidRDefault="00F7305C" w:rsidP="00FE6BF8">
      <w:pPr>
        <w:snapToGrid w:val="0"/>
        <w:ind w:firstLineChars="300" w:firstLine="72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>など秋の食材を使用します。</w:t>
      </w:r>
    </w:p>
    <w:p w14:paraId="267BF780" w14:textId="77777777" w:rsidR="00D30780" w:rsidRPr="0027161F" w:rsidRDefault="00D30780" w:rsidP="00AA1BE3">
      <w:pPr>
        <w:snapToGrid w:val="0"/>
        <w:ind w:leftChars="500" w:left="1050"/>
        <w:rPr>
          <w:rFonts w:ascii="HGPｺﾞｼｯｸM" w:eastAsia="HGPｺﾞｼｯｸM" w:hAnsi="HGP創英角ｺﾞｼｯｸUB"/>
          <w:sz w:val="24"/>
        </w:rPr>
      </w:pPr>
    </w:p>
    <w:p w14:paraId="190AA5E7" w14:textId="77777777" w:rsidR="00031884" w:rsidRPr="0027161F" w:rsidRDefault="00031884" w:rsidP="00D30780">
      <w:pPr>
        <w:snapToGrid w:val="0"/>
        <w:rPr>
          <w:rFonts w:ascii="HGPｺﾞｼｯｸM" w:eastAsia="HGPｺﾞｼｯｸM" w:hAnsi="HGP創英角ｺﾞｼｯｸUB"/>
          <w:sz w:val="28"/>
        </w:rPr>
      </w:pPr>
    </w:p>
    <w:p w14:paraId="7CD2B673" w14:textId="7253EF27" w:rsidR="00D30780" w:rsidRPr="0027161F" w:rsidRDefault="00186DCC" w:rsidP="00D30780">
      <w:pPr>
        <w:snapToGrid w:val="0"/>
        <w:rPr>
          <w:rFonts w:ascii="HGPｺﾞｼｯｸM" w:eastAsia="HGPｺﾞｼｯｸM" w:hAnsi="HGP創英角ｺﾞｼｯｸUB"/>
          <w:b/>
          <w:sz w:val="28"/>
        </w:rPr>
      </w:pPr>
      <w:r w:rsidRPr="0027161F">
        <w:rPr>
          <w:rFonts w:ascii="HGPｺﾞｼｯｸM" w:eastAsia="HGPｺﾞｼｯｸM" w:hAnsi="HGP創英角ｺﾞｼｯｸUB" w:hint="eastAsia"/>
          <w:noProof/>
          <w:sz w:val="28"/>
        </w:rPr>
        <w:drawing>
          <wp:anchor distT="0" distB="0" distL="114300" distR="114300" simplePos="0" relativeHeight="251668480" behindDoc="0" locked="0" layoutInCell="1" allowOverlap="1" wp14:anchorId="7805D7E8" wp14:editId="527A7E8A">
            <wp:simplePos x="0" y="0"/>
            <wp:positionH relativeFrom="column">
              <wp:posOffset>4867275</wp:posOffset>
            </wp:positionH>
            <wp:positionV relativeFrom="paragraph">
              <wp:posOffset>187325</wp:posOffset>
            </wp:positionV>
            <wp:extent cx="1724025" cy="1111598"/>
            <wp:effectExtent l="0" t="0" r="0" b="0"/>
            <wp:wrapThrough wrapText="bothSides">
              <wp:wrapPolygon edited="0">
                <wp:start x="0" y="0"/>
                <wp:lineTo x="0" y="21106"/>
                <wp:lineTo x="21242" y="21106"/>
                <wp:lineTo x="21242" y="0"/>
                <wp:lineTo x="0" y="0"/>
              </wp:wrapPolygon>
            </wp:wrapThrough>
            <wp:docPr id="6" name="図 6" descr="C:\Users\SY1642\Desktop\ダウンロード_16009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1642\Desktop\ダウンロード_16009_mark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4025" cy="111159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780" w:rsidRPr="0027161F">
        <w:rPr>
          <w:rFonts w:ascii="HGPｺﾞｼｯｸM" w:eastAsia="HGPｺﾞｼｯｸM" w:hAnsi="HGP創英角ｺﾞｼｯｸUB" w:hint="eastAsia"/>
          <w:sz w:val="28"/>
        </w:rPr>
        <w:t xml:space="preserve">　</w:t>
      </w:r>
      <w:r w:rsidR="00D30780" w:rsidRPr="0027161F">
        <w:rPr>
          <w:rFonts w:ascii="HGPｺﾞｼｯｸM" w:eastAsia="HGPｺﾞｼｯｸM" w:hAnsi="HGP創英角ｺﾞｼｯｸUB" w:hint="eastAsia"/>
          <w:b/>
          <w:sz w:val="28"/>
          <w:bdr w:val="single" w:sz="4" w:space="0" w:color="auto"/>
        </w:rPr>
        <w:t>朴葉もち</w:t>
      </w:r>
    </w:p>
    <w:p w14:paraId="3AAE4886" w14:textId="77777777" w:rsidR="00186DCC" w:rsidRPr="0027161F" w:rsidRDefault="00FE6BF8" w:rsidP="00FE6BF8">
      <w:pPr>
        <w:snapToGrid w:val="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 xml:space="preserve">　　　　　</w:t>
      </w:r>
      <w:r w:rsidR="00186DCC" w:rsidRPr="0027161F">
        <w:rPr>
          <w:rFonts w:ascii="HGPｺﾞｼｯｸM" w:eastAsia="HGPｺﾞｼｯｸM" w:hAnsi="HGP創英角ｺﾞｼｯｸUB" w:hint="eastAsia"/>
          <w:sz w:val="24"/>
        </w:rPr>
        <w:t>飛騨地域では、お盆のころ、仏さまへのお供え物として、各家庭で</w:t>
      </w:r>
    </w:p>
    <w:p w14:paraId="4B210223" w14:textId="77777777" w:rsidR="00186DCC" w:rsidRPr="0027161F" w:rsidRDefault="00186DCC" w:rsidP="00186DCC">
      <w:pPr>
        <w:snapToGrid w:val="0"/>
        <w:ind w:firstLineChars="200" w:firstLine="48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 xml:space="preserve">餅をつき、青い朴の葉に包みます。初夏から秋にかけては気温も上　</w:t>
      </w:r>
    </w:p>
    <w:p w14:paraId="4C5BE12A" w14:textId="77777777" w:rsidR="00186DCC" w:rsidRPr="0027161F" w:rsidRDefault="00186DCC" w:rsidP="00186DCC">
      <w:pPr>
        <w:snapToGrid w:val="0"/>
        <w:ind w:firstLineChars="200" w:firstLine="48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>がり、餅にカビが生えやすくなります。殺菌効果のある朴葉で包む</w:t>
      </w:r>
      <w:proofErr w:type="gramStart"/>
      <w:r w:rsidRPr="0027161F">
        <w:rPr>
          <w:rFonts w:ascii="HGPｺﾞｼｯｸM" w:eastAsia="HGPｺﾞｼｯｸM" w:hAnsi="HGP創英角ｺﾞｼｯｸUB" w:hint="eastAsia"/>
          <w:sz w:val="24"/>
        </w:rPr>
        <w:t>こ</w:t>
      </w:r>
      <w:proofErr w:type="gramEnd"/>
      <w:r w:rsidRPr="0027161F">
        <w:rPr>
          <w:rFonts w:ascii="HGPｺﾞｼｯｸM" w:eastAsia="HGPｺﾞｼｯｸM" w:hAnsi="HGP創英角ｺﾞｼｯｸUB" w:hint="eastAsia"/>
          <w:sz w:val="24"/>
        </w:rPr>
        <w:t xml:space="preserve">　</w:t>
      </w:r>
    </w:p>
    <w:p w14:paraId="7BD9EA09" w14:textId="77777777" w:rsidR="00186DCC" w:rsidRPr="0027161F" w:rsidRDefault="00E82FC6" w:rsidP="00186DCC">
      <w:pPr>
        <w:snapToGrid w:val="0"/>
        <w:ind w:firstLineChars="200" w:firstLine="42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noProof/>
        </w:rPr>
        <w:drawing>
          <wp:anchor distT="0" distB="0" distL="114300" distR="114300" simplePos="0" relativeHeight="251671552" behindDoc="0" locked="0" layoutInCell="1" allowOverlap="1" wp14:anchorId="08BCDFF8" wp14:editId="5AD39D22">
            <wp:simplePos x="0" y="0"/>
            <wp:positionH relativeFrom="column">
              <wp:posOffset>3340735</wp:posOffset>
            </wp:positionH>
            <wp:positionV relativeFrom="paragraph">
              <wp:posOffset>134620</wp:posOffset>
            </wp:positionV>
            <wp:extent cx="1574165" cy="1195320"/>
            <wp:effectExtent l="0" t="0" r="698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1953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419" w:rsidRPr="0027161F">
        <w:rPr>
          <w:rFonts w:ascii="HGPｺﾞｼｯｸM" w:eastAsia="HGPｺﾞｼｯｸM" w:hAnsi="HGP創英角ｺﾞｼｯｸUB" w:hint="eastAsia"/>
          <w:sz w:val="24"/>
        </w:rPr>
        <w:t>とで、カビの発生を抑え</w:t>
      </w:r>
      <w:r w:rsidR="00186DCC" w:rsidRPr="0027161F">
        <w:rPr>
          <w:rFonts w:ascii="HGPｺﾞｼｯｸM" w:eastAsia="HGPｺﾞｼｯｸM" w:hAnsi="HGP創英角ｺﾞｼｯｸUB" w:hint="eastAsia"/>
          <w:sz w:val="24"/>
        </w:rPr>
        <w:t>ます。</w:t>
      </w:r>
    </w:p>
    <w:p w14:paraId="71F45D0B" w14:textId="77777777" w:rsidR="00474DA8" w:rsidRPr="0027161F" w:rsidRDefault="00186DCC" w:rsidP="00186DCC">
      <w:pPr>
        <w:snapToGrid w:val="0"/>
        <w:ind w:firstLineChars="200" w:firstLine="48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 xml:space="preserve">　食べる時には、朴葉で包んだままじっくりと</w:t>
      </w:r>
    </w:p>
    <w:p w14:paraId="46A25FEA" w14:textId="77777777" w:rsidR="00474DA8" w:rsidRPr="0027161F" w:rsidRDefault="00186DCC" w:rsidP="00186DCC">
      <w:pPr>
        <w:snapToGrid w:val="0"/>
        <w:ind w:firstLineChars="200" w:firstLine="48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>焼きます。餅に朴葉の香り、さわやかで、香</w:t>
      </w:r>
      <w:proofErr w:type="gramStart"/>
      <w:r w:rsidRPr="0027161F">
        <w:rPr>
          <w:rFonts w:ascii="HGPｺﾞｼｯｸM" w:eastAsia="HGPｺﾞｼｯｸM" w:hAnsi="HGP創英角ｺﾞｼｯｸUB" w:hint="eastAsia"/>
          <w:sz w:val="24"/>
        </w:rPr>
        <w:t>ば</w:t>
      </w:r>
      <w:proofErr w:type="gramEnd"/>
      <w:r w:rsidRPr="0027161F">
        <w:rPr>
          <w:rFonts w:ascii="HGPｺﾞｼｯｸM" w:eastAsia="HGPｺﾞｼｯｸM" w:hAnsi="HGP創英角ｺﾞｼｯｸUB" w:hint="eastAsia"/>
          <w:sz w:val="24"/>
        </w:rPr>
        <w:t>し</w:t>
      </w:r>
    </w:p>
    <w:p w14:paraId="5E4663A8" w14:textId="77777777" w:rsidR="00186DCC" w:rsidRPr="0027161F" w:rsidRDefault="00186DCC" w:rsidP="00186DCC">
      <w:pPr>
        <w:snapToGrid w:val="0"/>
        <w:ind w:firstLineChars="200" w:firstLine="48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>い香りがします。</w:t>
      </w:r>
    </w:p>
    <w:p w14:paraId="4D6A0117" w14:textId="77777777" w:rsidR="00303BA5" w:rsidRPr="0027161F" w:rsidRDefault="00303BA5" w:rsidP="00186DCC">
      <w:pPr>
        <w:snapToGrid w:val="0"/>
        <w:ind w:firstLineChars="200" w:firstLine="480"/>
        <w:rPr>
          <w:rFonts w:ascii="HGPｺﾞｼｯｸM" w:eastAsia="HGPｺﾞｼｯｸM" w:hAnsi="HGP創英角ｺﾞｼｯｸUB"/>
          <w:sz w:val="24"/>
        </w:rPr>
      </w:pPr>
    </w:p>
    <w:p w14:paraId="76B8C01F" w14:textId="04AA781C" w:rsidR="00303BA5" w:rsidRPr="0027161F" w:rsidRDefault="00303BA5" w:rsidP="00186DCC">
      <w:pPr>
        <w:snapToGrid w:val="0"/>
        <w:ind w:firstLineChars="200" w:firstLine="480"/>
        <w:rPr>
          <w:rFonts w:ascii="HGPｺﾞｼｯｸM" w:eastAsia="HGPｺﾞｼｯｸM" w:hAnsi="HGP創英角ｺﾞｼｯｸUB"/>
          <w:sz w:val="24"/>
        </w:rPr>
      </w:pPr>
    </w:p>
    <w:p w14:paraId="0318A6BB" w14:textId="6DECD9D7" w:rsidR="00031884" w:rsidRPr="0027161F" w:rsidRDefault="00031884" w:rsidP="00186DCC">
      <w:pPr>
        <w:snapToGrid w:val="0"/>
        <w:ind w:firstLineChars="200" w:firstLine="562"/>
        <w:rPr>
          <w:rFonts w:ascii="HGPｺﾞｼｯｸM" w:eastAsia="HGPｺﾞｼｯｸM" w:hAnsi="HGP創英角ｺﾞｼｯｸUB"/>
          <w:b/>
          <w:sz w:val="28"/>
          <w:shd w:val="pct15" w:color="auto" w:fill="FFFFFF"/>
        </w:rPr>
      </w:pPr>
    </w:p>
    <w:p w14:paraId="28AF4D44" w14:textId="1ACE7F73" w:rsidR="00303BA5" w:rsidRPr="0027161F" w:rsidRDefault="00031884" w:rsidP="00186DCC">
      <w:pPr>
        <w:snapToGrid w:val="0"/>
        <w:ind w:firstLineChars="200" w:firstLine="480"/>
        <w:rPr>
          <w:rFonts w:ascii="HGPｺﾞｼｯｸM" w:eastAsia="HGPｺﾞｼｯｸM" w:hAnsi="HGP創英角ｺﾞｼｯｸUB"/>
          <w:b/>
          <w:sz w:val="28"/>
        </w:rPr>
      </w:pPr>
      <w:r w:rsidRPr="0027161F">
        <w:rPr>
          <w:rFonts w:ascii="HGPｺﾞｼｯｸM" w:eastAsia="HGPｺﾞｼｯｸM" w:hAnsi="HGP創英角ｺﾞｼｯｸUB" w:hint="eastAsia"/>
          <w:noProof/>
          <w:sz w:val="24"/>
        </w:rPr>
        <w:drawing>
          <wp:anchor distT="0" distB="0" distL="114300" distR="114300" simplePos="0" relativeHeight="251669504" behindDoc="0" locked="0" layoutInCell="1" allowOverlap="1" wp14:anchorId="1104B253" wp14:editId="61C3068B">
            <wp:simplePos x="0" y="0"/>
            <wp:positionH relativeFrom="column">
              <wp:posOffset>4343400</wp:posOffset>
            </wp:positionH>
            <wp:positionV relativeFrom="paragraph">
              <wp:posOffset>65405</wp:posOffset>
            </wp:positionV>
            <wp:extent cx="2275205" cy="1384300"/>
            <wp:effectExtent l="0" t="0" r="0" b="6350"/>
            <wp:wrapThrough wrapText="bothSides">
              <wp:wrapPolygon edited="0">
                <wp:start x="0" y="0"/>
                <wp:lineTo x="0" y="21402"/>
                <wp:lineTo x="21341" y="21402"/>
                <wp:lineTo x="21341" y="0"/>
                <wp:lineTo x="0" y="0"/>
              </wp:wrapPolygon>
            </wp:wrapThrough>
            <wp:docPr id="10" name="図 10" descr="C:\Users\SY1642\Desktop\ホオノキ-新緑_30477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1642\Desktop\ホオノキ-新緑_30477_mark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5205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BA5" w:rsidRPr="0027161F">
        <w:rPr>
          <w:rFonts w:ascii="HGPｺﾞｼｯｸM" w:eastAsia="HGPｺﾞｼｯｸM" w:hAnsi="HGP創英角ｺﾞｼｯｸUB" w:hint="eastAsia"/>
          <w:b/>
          <w:sz w:val="28"/>
          <w:shd w:val="pct15" w:color="auto" w:fill="FFFFFF"/>
        </w:rPr>
        <w:t>飛騨の食文化には欠かせないわき役「朴葉」</w:t>
      </w:r>
    </w:p>
    <w:p w14:paraId="6833E1AC" w14:textId="77777777" w:rsidR="0030322A" w:rsidRPr="0027161F" w:rsidRDefault="00303BA5" w:rsidP="00186DCC">
      <w:pPr>
        <w:snapToGrid w:val="0"/>
        <w:ind w:firstLineChars="200" w:firstLine="48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 xml:space="preserve">　　　</w:t>
      </w:r>
      <w:r w:rsidR="0030322A" w:rsidRPr="0027161F">
        <w:rPr>
          <w:rFonts w:ascii="HGPｺﾞｼｯｸM" w:eastAsia="HGPｺﾞｼｯｸM" w:hAnsi="HGP創英角ｺﾞｼｯｸUB" w:hint="eastAsia"/>
          <w:sz w:val="24"/>
        </w:rPr>
        <w:t xml:space="preserve">飛騨の家庭では庭や畑などに朴の木が多くみられます。　</w:t>
      </w:r>
    </w:p>
    <w:p w14:paraId="296577A0" w14:textId="77777777" w:rsidR="0030322A" w:rsidRPr="0027161F" w:rsidRDefault="00303BA5" w:rsidP="00303BA5">
      <w:pPr>
        <w:snapToGrid w:val="0"/>
        <w:ind w:firstLineChars="300" w:firstLine="72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>「朴葉寿司」や「朴葉もち」に使う青々とした若葉から、「朴</w:t>
      </w:r>
    </w:p>
    <w:p w14:paraId="34AAFD6F" w14:textId="77777777" w:rsidR="0030322A" w:rsidRPr="0027161F" w:rsidRDefault="00303BA5" w:rsidP="00303BA5">
      <w:pPr>
        <w:snapToGrid w:val="0"/>
        <w:ind w:firstLineChars="300" w:firstLine="72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sz w:val="24"/>
        </w:rPr>
        <w:t>葉</w:t>
      </w:r>
      <w:proofErr w:type="gramStart"/>
      <w:r w:rsidRPr="0027161F">
        <w:rPr>
          <w:rFonts w:ascii="HGPｺﾞｼｯｸM" w:eastAsia="HGPｺﾞｼｯｸM" w:hAnsi="HGP創英角ｺﾞｼｯｸUB" w:hint="eastAsia"/>
          <w:sz w:val="24"/>
        </w:rPr>
        <w:t>みそ</w:t>
      </w:r>
      <w:proofErr w:type="gramEnd"/>
      <w:r w:rsidRPr="0027161F">
        <w:rPr>
          <w:rFonts w:ascii="HGPｺﾞｼｯｸM" w:eastAsia="HGPｺﾞｼｯｸM" w:hAnsi="HGP創英角ｺﾞｼｯｸUB" w:hint="eastAsia"/>
          <w:sz w:val="24"/>
        </w:rPr>
        <w:t>」に使う落葉した茶色い葉まで飛騨では随所に使</w:t>
      </w:r>
      <w:proofErr w:type="gramStart"/>
      <w:r w:rsidRPr="0027161F">
        <w:rPr>
          <w:rFonts w:ascii="HGPｺﾞｼｯｸM" w:eastAsia="HGPｺﾞｼｯｸM" w:hAnsi="HGP創英角ｺﾞｼｯｸUB" w:hint="eastAsia"/>
          <w:sz w:val="24"/>
        </w:rPr>
        <w:t>わ</w:t>
      </w:r>
      <w:proofErr w:type="gramEnd"/>
    </w:p>
    <w:p w14:paraId="1EC949AB" w14:textId="77777777" w:rsidR="00474DA8" w:rsidRPr="0027161F" w:rsidRDefault="004C402A" w:rsidP="00303BA5">
      <w:pPr>
        <w:snapToGrid w:val="0"/>
        <w:ind w:firstLineChars="300" w:firstLine="720"/>
        <w:rPr>
          <w:rFonts w:ascii="HGPｺﾞｼｯｸM" w:eastAsia="HGPｺﾞｼｯｸM" w:hAnsi="HGP創英角ｺﾞｼｯｸUB"/>
          <w:sz w:val="24"/>
        </w:rPr>
      </w:pPr>
      <w:r w:rsidRPr="0027161F">
        <w:rPr>
          <w:rFonts w:ascii="HGPｺﾞｼｯｸM" w:eastAsia="HGPｺﾞｼｯｸM" w:hAnsi="HGP創英角ｺﾞｼｯｸUB" w:hint="eastAsia"/>
          <w:noProof/>
          <w:sz w:val="24"/>
        </w:rPr>
        <w:drawing>
          <wp:anchor distT="0" distB="0" distL="114300" distR="114300" simplePos="0" relativeHeight="251670528" behindDoc="0" locked="0" layoutInCell="1" allowOverlap="1" wp14:anchorId="54669F0F" wp14:editId="7FF0EA12">
            <wp:simplePos x="0" y="0"/>
            <wp:positionH relativeFrom="margin">
              <wp:posOffset>1600200</wp:posOffset>
            </wp:positionH>
            <wp:positionV relativeFrom="paragraph">
              <wp:posOffset>261620</wp:posOffset>
            </wp:positionV>
            <wp:extent cx="202311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56" y="21447"/>
                <wp:lineTo x="21356" y="0"/>
                <wp:lineTo x="0" y="0"/>
              </wp:wrapPolygon>
            </wp:wrapThrough>
            <wp:docPr id="15" name="図 15" descr="C:\Users\SY1642\Desktop\ダウンロード_(1)_30725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1642\Desktop\ダウンロード_(1)_30725_mark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311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BA5" w:rsidRPr="0027161F">
        <w:rPr>
          <w:rFonts w:ascii="HGPｺﾞｼｯｸM" w:eastAsia="HGPｺﾞｼｯｸM" w:hAnsi="HGP創英角ｺﾞｼｯｸUB" w:hint="eastAsia"/>
          <w:sz w:val="24"/>
        </w:rPr>
        <w:t>れ</w:t>
      </w:r>
      <w:r w:rsidR="0030322A" w:rsidRPr="0027161F">
        <w:rPr>
          <w:rFonts w:ascii="HGPｺﾞｼｯｸM" w:eastAsia="HGPｺﾞｼｯｸM" w:hAnsi="HGP創英角ｺﾞｼｯｸUB" w:hint="eastAsia"/>
          <w:sz w:val="24"/>
        </w:rPr>
        <w:t>、切っても切れない食材の一つとなっています。</w:t>
      </w:r>
    </w:p>
    <w:sectPr w:rsidR="00474DA8" w:rsidRPr="0027161F" w:rsidSect="008110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B439" w14:textId="77777777" w:rsidR="004D6322" w:rsidRDefault="004D6322" w:rsidP="00D84B14">
      <w:r>
        <w:separator/>
      </w:r>
    </w:p>
  </w:endnote>
  <w:endnote w:type="continuationSeparator" w:id="0">
    <w:p w14:paraId="6368CCC8" w14:textId="77777777" w:rsidR="004D6322" w:rsidRDefault="004D6322" w:rsidP="00D8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1848" w14:textId="77777777" w:rsidR="004D6322" w:rsidRDefault="004D6322" w:rsidP="00D84B14">
      <w:r>
        <w:separator/>
      </w:r>
    </w:p>
  </w:footnote>
  <w:footnote w:type="continuationSeparator" w:id="0">
    <w:p w14:paraId="295A1E8D" w14:textId="77777777" w:rsidR="004D6322" w:rsidRDefault="004D6322" w:rsidP="00D84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A6"/>
    <w:rsid w:val="00031884"/>
    <w:rsid w:val="00082BF9"/>
    <w:rsid w:val="000F50D6"/>
    <w:rsid w:val="0010606A"/>
    <w:rsid w:val="00127C08"/>
    <w:rsid w:val="00176AA0"/>
    <w:rsid w:val="00186DCC"/>
    <w:rsid w:val="00223173"/>
    <w:rsid w:val="00234763"/>
    <w:rsid w:val="0027161F"/>
    <w:rsid w:val="0030322A"/>
    <w:rsid w:val="00303BA5"/>
    <w:rsid w:val="00414DE1"/>
    <w:rsid w:val="00474DA8"/>
    <w:rsid w:val="004B45E3"/>
    <w:rsid w:val="004C402A"/>
    <w:rsid w:val="004D6322"/>
    <w:rsid w:val="004D7419"/>
    <w:rsid w:val="004E5907"/>
    <w:rsid w:val="00690856"/>
    <w:rsid w:val="007431D9"/>
    <w:rsid w:val="007625AC"/>
    <w:rsid w:val="007A7235"/>
    <w:rsid w:val="007F1FA2"/>
    <w:rsid w:val="008110EC"/>
    <w:rsid w:val="008340A6"/>
    <w:rsid w:val="008902BA"/>
    <w:rsid w:val="008C4576"/>
    <w:rsid w:val="00934460"/>
    <w:rsid w:val="00A40C34"/>
    <w:rsid w:val="00AA1BE3"/>
    <w:rsid w:val="00AC48D7"/>
    <w:rsid w:val="00AF6CB9"/>
    <w:rsid w:val="00B33902"/>
    <w:rsid w:val="00C5690F"/>
    <w:rsid w:val="00D30780"/>
    <w:rsid w:val="00D84B14"/>
    <w:rsid w:val="00E82FC6"/>
    <w:rsid w:val="00EE274D"/>
    <w:rsid w:val="00F7305C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B935F"/>
  <w15:chartTrackingRefBased/>
  <w15:docId w15:val="{5C042286-0418-40F3-BF04-375D7AE9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B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B14"/>
  </w:style>
  <w:style w:type="paragraph" w:styleId="a6">
    <w:name w:val="footer"/>
    <w:basedOn w:val="a"/>
    <w:link w:val="a7"/>
    <w:uiPriority w:val="99"/>
    <w:unhideWhenUsed/>
    <w:rsid w:val="00D84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B14"/>
  </w:style>
  <w:style w:type="paragraph" w:styleId="a8">
    <w:name w:val="Balloon Text"/>
    <w:basedOn w:val="a"/>
    <w:link w:val="a9"/>
    <w:uiPriority w:val="99"/>
    <w:semiHidden/>
    <w:unhideWhenUsed/>
    <w:rsid w:val="004E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SY1642 長谷　志帆（学校給食センター（清見）県栄養教諭）</dc:creator>
  <cp:keywords/>
  <dc:description/>
  <cp:lastModifiedBy>USER</cp:lastModifiedBy>
  <cp:revision>2</cp:revision>
  <cp:lastPrinted>2022-02-22T01:33:00Z</cp:lastPrinted>
  <dcterms:created xsi:type="dcterms:W3CDTF">2022-04-12T06:59:00Z</dcterms:created>
  <dcterms:modified xsi:type="dcterms:W3CDTF">2022-04-12T06:59:00Z</dcterms:modified>
</cp:coreProperties>
</file>